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f200416d74b82" /><Relationship Type="http://schemas.openxmlformats.org/package/2006/relationships/metadata/core-properties" Target="/docProps/core.xml" Id="R5081a99b00a44d2b" /><Relationship Type="http://schemas.openxmlformats.org/officeDocument/2006/relationships/extended-properties" Target="/docProps/app.xml" Id="Rac7442e473704944" /><Relationship Type="http://schemas.openxmlformats.org/officeDocument/2006/relationships/custom-properties" Target="/docProps/custom.xml" Id="R3226bf26670041e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3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1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9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99" w:right="6271"/>
        <w:spacing w:before="2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539" w:right="420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write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899"/>
        </w:tabs>
        <w:ind w:firstLine="0" w:left="15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439" w:left="99" w:right="5877"/>
        <w:spacing w:before="2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" w:right="-20"/>
        <w:spacing w:before="1" w:after="22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539" w:right="-18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1439" w:left="1539" w:right="-18"/>
        <w:spacing w:before="2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4851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492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d-D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1711" w:space="188"/>
        <w:col w:w="778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fada3d75c3c4ecc" /><Relationship Type="http://schemas.openxmlformats.org/officeDocument/2006/relationships/settings" Target="settings.xml" Id="R7fa70a4ad9bc40c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